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CD" w:rsidRPr="0085491C" w:rsidRDefault="00677BCD" w:rsidP="00677BCD">
      <w:pPr>
        <w:pStyle w:val="1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0" w:name="_Toc428631993"/>
      <w:bookmarkStart w:id="1" w:name="_Toc428648762"/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>Договор купли-продажи квартиры</w:t>
      </w:r>
      <w:bookmarkEnd w:id="0"/>
      <w:bookmarkEnd w:id="1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г. _________________                         "___"______________ 20__ г.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________________________________________________________________________,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(Ф.И.О.)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паспорт серии __________ N ___________, выданный "___"__________ 20__ г.,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проживающий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по адресу: _________________________________________________,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именуемый в дальнейшем "Продавец", и ____________________________________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________________________________________________________________________,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(Ф.И.О.)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паспорт серии __________ N ___________, выданный "___"__________ 20__ г.,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проживающий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по адресу: _________________________________________________,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именуемый   в    дальнейшем "Покупатель", заключили настоящий  договор  о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нижеследующем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: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 Продавец продал, а Покупатель приобрел в собственность квартиру N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   в   доме N  _____    по   улице   __________________    в    городе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 На  момент  заключения  настоящего  договора  указанная  квартира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принадлежит Продавцу на праве собственности, что подтверждается: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свидетельством  о  праве   собственности   на   квартиру,   выданным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_______________________. Номер  свидетельства  ________.  Дата  выдачи  -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"___" _______________ 20__ г. (Вариант 1)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договором купли-продажи (мены, дарения) квартиры, заключенным  "___"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       20__ г.,        удостоверенным        нотариусом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(Ф.И.О. нотариуса, нотариальный округ, дата нотариального удостоверения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договора, номер реестра).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Договор зарегистрирован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__________________________________________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(наименование органа, осуществившего государственную регистрацию, дата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         регистрации, др. сведения) (Вариант 2)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справкой БТИ  ____________________________________________  (наименование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БТИ), выданной "___"_____________ 20__ г. за  N  ____  (бланк  справки  N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_____).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 Квартира состоит из _____________ жилых  комнат,  имеет  согласно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справке _____________________ БТИ общую площадь ____ кв. м, общую площадь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без учета лоджий и балконов ____ кв. м, жилую площадь ______ кв. м.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Согласно справке ______________ БТИ  стоимость  квартиры  составляет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 (сумма цифрами и прописью) рублей.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До подписания настоящего договора  квартира  осмотрена  Покупателем.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Недостатки  или  дефекты,  препятствующие   использованию   квартиры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назначению, на момент осмотра Покупателем не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обнаружены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 Стороны  настоящего  договора  договорились  оценить  квартиру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 (сумма цифрами и прописью) рублей.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Покупатель   оплачивает   Продавцу    стоимость    квартиры    _____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    (наличными     деньгами,     путем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безналичных  расчетов,  одномоментно  или  периодическими   платежами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внесением аванса  и  т.п.)  в  срок  не  позднее  ______________  со  дня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нотариального   удостоверения   настоящего   договора,    но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до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его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государственной  регистрации  в   ____________   (орган,   осуществляющий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государственную регистрацию).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  До  заключения  настоящего  договора  квартира,  являющаяся  его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предметом, никому не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отчуждена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, не  заложена,  не  обещана,  в  споре  не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состоит, в доверительное  управление,  в  аренду,  в  качестве  вклада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уставный капитал юридических лиц не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передана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, иными правами  третьих  лиц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не обременена.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>Примечание.</w:t>
      </w: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В соответствии со  ст.558 ГК  РФ  существенным  условием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договора продажи квартиры (части квартиры),  в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котором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проживают  лица,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сохраняющие  в  соответствии  с  законом  право  пользования  этим  жилым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помещением после его приобретения покупателем,  является  перечень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таких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лиц с указанием их прав  на  пользование  продаваемой  квартирой  (частью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квартиры).  Поэтому  в  таких  случаях  необходимо  включить  в   договор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соответствующие правила.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Под арестом или запрещением указанная квартира согласно справке  БТИ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 от "___"_____________ 20__ г. N _____ не значится.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На  момент  заключения  настоящего  договора  в  квартире  никто  не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зарегистрирован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, что подтверждается копией финансового лицевого  счета  N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______,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выданной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_______________________    (наименование    органа)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"___"____________ 20__ г.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 Право собственности у Покупателя на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приобретаемую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по  настоящему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договору  квартиру  возникает  с  момента   государственной   регистрации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перехода права  собственности  на  данную  квартиру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___________________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__________________________  (наименование  органа, осуществляющего </w:t>
      </w:r>
      <w:proofErr w:type="spellStart"/>
      <w:r w:rsidRPr="0085491C">
        <w:rPr>
          <w:rFonts w:ascii="Courier New" w:eastAsia="Times New Roman" w:hAnsi="Courier New" w:cs="Courier New"/>
          <w:color w:val="000000"/>
          <w:lang w:eastAsia="ru-RU"/>
        </w:rPr>
        <w:t>государ</w:t>
      </w:r>
      <w:proofErr w:type="spellEnd"/>
      <w:r w:rsidRPr="0085491C">
        <w:rPr>
          <w:rFonts w:ascii="Courier New" w:eastAsia="Times New Roman" w:hAnsi="Courier New" w:cs="Courier New"/>
          <w:color w:val="000000"/>
          <w:lang w:eastAsia="ru-RU"/>
        </w:rPr>
        <w:t>-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ственную</w:t>
      </w:r>
      <w:proofErr w:type="spell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регистрацию прав).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7.  С  момента  приобретения  права   собственности   на   квартиру,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являющуюся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предметом настоящего договора, Покупатель  осуществляет  права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владения, пользования и распоряжения данной квартирой в соответствии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ее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назначением, принимает на себя бремя расходов,  связанных  с  содержанием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квартиры и уплатой налогов.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  Передача  Продавцом  квартиры,  указанной    в  п.1   настоящего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договора,  и  ее  принятие  Покупателем   осуществляются   на   основании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передаточного акта, подписанного  сторонами  договора.  После  подписания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передаточного акта обязательства сторон по настоящему договору  считаются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выполненными полностью.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9.  Продавец  обязан  освободить  квартиру  от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находящихся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в   ней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принадлежащих  ему  предметов  и  иного  имущества  в  срок  не   позднее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10.  Расходы  по   оформлению   настоящего   договора   несет   ____</w:t>
      </w:r>
      <w:bookmarkStart w:id="2" w:name="_GoBack"/>
      <w:bookmarkEnd w:id="2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 (Покупатель, Продавец).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11. Споры сторон, вытекающие из настоящего договора или  относящиеся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к нему, в том числе споры, порожденные толкованием договора,  разрешаются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 суде _________________________________________________________________.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12. Изменение и расторжение настоящего договора могут осуществляться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сторонами по основаниям и в порядке, установленным в ст.452 ГК РФ.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13.  Настоящий  договор   подлежит   (не   подлежит)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нотариальному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удостоверению (по желанию сторон).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14. Договор и переход права собственности  подлежат  государственной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регистрации в _____________________________________________ (наименование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управомоченного</w:t>
      </w:r>
      <w:proofErr w:type="spell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органа).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15. Настоящий договор вступает в силу с момента его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государственной</w:t>
      </w:r>
      <w:proofErr w:type="gramEnd"/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регистрации.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16. Настоящий договор составлен в _____ экземплярах, один из которых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хранится в ________________________________________, один - _____________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 (наименование органа) один - у Покупателя, один  -  у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Продавца.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Подписи сторон:</w:t>
      </w:r>
    </w:p>
    <w:p w:rsidR="00677BCD" w:rsidRPr="0085491C" w:rsidRDefault="00677BCD" w:rsidP="0067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Продавец _____________________       Покупатель ________________________</w:t>
      </w:r>
    </w:p>
    <w:p w:rsidR="00E030ED" w:rsidRDefault="00677BCD" w:rsidP="00677BCD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3337" wp14:editId="2CD1AD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BCD" w:rsidRPr="00F460B0" w:rsidRDefault="00677BC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677BCD" w:rsidRPr="00F460B0" w:rsidRDefault="00677BCD"/>
                  </w:txbxContent>
                </v:textbox>
              </v:shape>
            </w:pict>
          </mc:Fallback>
        </mc:AlternateContent>
      </w:r>
    </w:p>
    <w:sectPr w:rsidR="00E030ED" w:rsidSect="00677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A4" w:rsidRDefault="00020CA4" w:rsidP="00677BCD">
      <w:pPr>
        <w:spacing w:after="0" w:line="240" w:lineRule="auto"/>
      </w:pPr>
      <w:r>
        <w:separator/>
      </w:r>
    </w:p>
  </w:endnote>
  <w:endnote w:type="continuationSeparator" w:id="0">
    <w:p w:rsidR="00020CA4" w:rsidRDefault="00020CA4" w:rsidP="0067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A4" w:rsidRDefault="00020CA4" w:rsidP="00677BCD">
      <w:pPr>
        <w:spacing w:after="0" w:line="240" w:lineRule="auto"/>
      </w:pPr>
      <w:r>
        <w:separator/>
      </w:r>
    </w:p>
  </w:footnote>
  <w:footnote w:type="continuationSeparator" w:id="0">
    <w:p w:rsidR="00020CA4" w:rsidRDefault="00020CA4" w:rsidP="0067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94993"/>
      <w:docPartObj>
        <w:docPartGallery w:val="Watermarks"/>
        <w:docPartUnique/>
      </w:docPartObj>
    </w:sdtPr>
    <w:sdtContent>
      <w:p w:rsidR="00677BCD" w:rsidRDefault="00677BC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4B"/>
    <w:rsid w:val="00020CA4"/>
    <w:rsid w:val="00677BCD"/>
    <w:rsid w:val="00E030ED"/>
    <w:rsid w:val="00E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Ilya_Home</dc:creator>
  <cp:keywords/>
  <dc:description/>
  <cp:lastModifiedBy>Ilya_Home</cp:lastModifiedBy>
  <cp:revision>2</cp:revision>
  <dcterms:created xsi:type="dcterms:W3CDTF">2015-08-29T19:00:00Z</dcterms:created>
  <dcterms:modified xsi:type="dcterms:W3CDTF">2015-08-29T19:06:00Z</dcterms:modified>
</cp:coreProperties>
</file>