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widowControl w:val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</w:p>
    <w:p>
      <w:pPr>
        <w:pStyle w:val="Heading 4"/>
        <w:widowControl w:val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Административному регламенту</w:t>
      </w:r>
    </w:p>
    <w:p>
      <w:pPr>
        <w:pStyle w:val="Heading 4"/>
        <w:widowControl w:val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Приказом МВД РФ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881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Heading 5"/>
        <w:jc w:val="center"/>
        <w:rPr>
          <w:rFonts w:ascii="Times New Roman" w:cs="Times New Roman" w:hAnsi="Times New Roman" w:eastAsia="Times New Roman"/>
          <w:lang w:val="ru-RU"/>
        </w:rPr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ЗАЯВЛЕНИЕ 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ru-RU"/>
        </w:rPr>
        <w:t>иностранного гражданина или лица без гражданства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ru-RU"/>
        </w:rPr>
        <w:t>о регистрации по месту жительства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</w:t>
      </w:r>
      <w:r>
        <w:rPr>
          <w:b w:val="1"/>
          <w:bCs w:val="1"/>
          <w:sz w:val="24"/>
          <w:szCs w:val="24"/>
          <w:rtl w:val="0"/>
          <w:lang w:val="ru-RU"/>
        </w:rPr>
        <w:t>ООРВП и ВЖ УВМ ГУ МВД  России по  г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Санкт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Петербургу и Ленинградской области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8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 территориального органа федерального органа исполнительной власти в сфере миграции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Прошу зарегистрировать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Иванова Ивана Ивановича 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ХХ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>ХХ</w:t>
      </w:r>
      <w:r>
        <w:rPr>
          <w:b w:val="1"/>
          <w:bCs w:val="1"/>
          <w:sz w:val="22"/>
          <w:szCs w:val="22"/>
          <w:rtl w:val="0"/>
          <w:lang w:val="ru-RU"/>
        </w:rPr>
        <w:t xml:space="preserve">.1985 </w:t>
      </w:r>
      <w:r>
        <w:rPr>
          <w:b w:val="1"/>
          <w:bCs w:val="1"/>
          <w:sz w:val="22"/>
          <w:szCs w:val="22"/>
          <w:rtl w:val="0"/>
          <w:lang w:val="ru-RU"/>
        </w:rPr>
        <w:t>г</w:t>
      </w:r>
      <w:r>
        <w:rPr>
          <w:b w:val="1"/>
          <w:bCs w:val="1"/>
          <w:sz w:val="22"/>
          <w:szCs w:val="22"/>
          <w:rtl w:val="0"/>
          <w:lang w:val="ru-RU"/>
        </w:rPr>
        <w:t xml:space="preserve">., </w:t>
      </w:r>
      <w:r>
        <w:rPr>
          <w:b w:val="1"/>
          <w:bCs w:val="1"/>
          <w:sz w:val="22"/>
          <w:szCs w:val="22"/>
          <w:rtl w:val="0"/>
          <w:lang w:val="ru-RU"/>
        </w:rPr>
        <w:t>гражданина Украины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49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дата рождения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гражданство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подданство</w:t>
      </w:r>
      <w:r>
        <w:rPr>
          <w:sz w:val="18"/>
          <w:szCs w:val="18"/>
          <w:rtl w:val="0"/>
          <w:lang w:val="ru-RU"/>
        </w:rPr>
        <w:t>))</w:t>
      </w: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по месту жительства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Санкт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Петербург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, 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Петроградский район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ул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Большая Зеленина д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ХХ кв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ХХ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15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почтовый адрес места жительства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rPr>
          <w:sz w:val="2"/>
          <w:szCs w:val="2"/>
        </w:rPr>
      </w:pP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Жилое помещение предоставлено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частная собственность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337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лица или наименование организации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предоставившего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ей</w:t>
      </w:r>
      <w:r>
        <w:rPr>
          <w:sz w:val="18"/>
          <w:szCs w:val="18"/>
          <w:rtl w:val="0"/>
          <w:lang w:val="ru-RU"/>
        </w:rPr>
        <w:t xml:space="preserve">) </w:t>
      </w:r>
      <w:r>
        <w:rPr>
          <w:sz w:val="18"/>
          <w:szCs w:val="18"/>
          <w:rtl w:val="0"/>
          <w:lang w:val="ru-RU"/>
        </w:rPr>
        <w:t>жилое помещение – нужное указать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на основании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свидетельства ГРП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78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№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0000000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от 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01.08.2014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года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1389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договор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свидетельство о праве собственности и т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д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– нужное указать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2"/>
          <w:szCs w:val="2"/>
        </w:rPr>
      </w:pP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удостоверяющий личность иностранного гражданина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паспорт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626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серии СК № ХХХХХХ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выдан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3218,  14.01.2013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года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действителен до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14.01.2023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года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подтверждающий право на проживание в Российской Федерации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разрешение на временное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7371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>проживание №ХХХХ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/1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5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 УФМС России по СПб и ЛО  от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21.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12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.201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5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 года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сроком  до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21.03.20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ru-RU"/>
        </w:rPr>
        <w:t>18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  <w:lang w:val="ru-RU"/>
        </w:rPr>
        <w:t xml:space="preserve"> года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ind w:right="3117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 по последнему месту</w:t>
      </w:r>
    </w:p>
    <w:tbl>
      <w:tblPr>
        <w:tblW w:w="99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4"/>
        <w:gridCol w:w="699"/>
        <w:gridCol w:w="920"/>
        <w:gridCol w:w="992"/>
        <w:gridCol w:w="244"/>
        <w:gridCol w:w="335"/>
        <w:gridCol w:w="273"/>
        <w:gridCol w:w="1274"/>
        <w:gridCol w:w="340"/>
        <w:gridCol w:w="370"/>
        <w:gridCol w:w="267"/>
        <w:gridCol w:w="160"/>
        <w:gridCol w:w="2835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жительства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5447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Украина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Одесса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ул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Среднефонтанская ХХ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кв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ХХ</w:t>
            </w:r>
          </w:p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Отметка о регистрации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>по месту жительства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91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94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Подпись заявителя</w:t>
            </w:r>
          </w:p>
        </w:tc>
        <w:tc>
          <w:tcPr>
            <w:tcW w:type="dxa" w:w="191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“</w:t>
            </w:r>
          </w:p>
        </w:tc>
        <w:tc>
          <w:tcPr>
            <w:tcW w:type="dxa" w:w="3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”</w:t>
            </w:r>
          </w:p>
        </w:tc>
        <w:tc>
          <w:tcPr>
            <w:tcW w:type="dxa" w:w="127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3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8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bottom"/>
          </w:tcPr>
          <w:p>
            <w:pPr>
              <w:pStyle w:val="Обычный"/>
              <w:ind w:right="57"/>
            </w:pPr>
            <w:r>
              <w:rPr>
                <w:rtl w:val="0"/>
                <w:lang w:val="ru-RU"/>
              </w:rPr>
              <w:t>Сведения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заявлении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сверены с представленными документами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Подпись должностного лица</w:t>
            </w:r>
          </w:p>
        </w:tc>
        <w:tc>
          <w:tcPr>
            <w:tcW w:type="dxa" w:w="4095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должность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 xml:space="preserve">., </w:t>
            </w: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Обычный"/>
        <w:widowControl w:val="0"/>
        <w:ind w:left="108" w:hanging="108"/>
        <w:outlineLvl w:val="0"/>
        <w:rPr>
          <w:sz w:val="22"/>
          <w:szCs w:val="22"/>
        </w:rPr>
      </w:pPr>
    </w:p>
    <w:p>
      <w:pPr>
        <w:pStyle w:val="Обычный"/>
        <w:widowControl w:val="0"/>
        <w:outlineLvl w:val="0"/>
        <w:rPr>
          <w:sz w:val="22"/>
          <w:szCs w:val="22"/>
        </w:rPr>
      </w:pPr>
    </w:p>
    <w:p>
      <w:pPr>
        <w:pStyle w:val="Обычный"/>
        <w:spacing w:after="120"/>
        <w:rPr>
          <w:sz w:val="6"/>
          <w:szCs w:val="6"/>
        </w:rPr>
      </w:pPr>
    </w:p>
    <w:tbl>
      <w:tblPr>
        <w:tblW w:w="99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1"/>
        <w:gridCol w:w="1559"/>
        <w:gridCol w:w="411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81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линия отреза</w:t>
            </w:r>
          </w:p>
        </w:tc>
        <w:tc>
          <w:tcPr>
            <w:tcW w:type="dxa" w:w="4111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spacing w:after="120"/>
        <w:ind w:left="108" w:hanging="108"/>
        <w:rPr>
          <w:sz w:val="6"/>
          <w:szCs w:val="6"/>
        </w:rPr>
      </w:pPr>
    </w:p>
    <w:p>
      <w:pPr>
        <w:pStyle w:val="Обычный"/>
        <w:widowControl w:val="0"/>
        <w:spacing w:after="120"/>
        <w:rPr>
          <w:sz w:val="6"/>
          <w:szCs w:val="6"/>
        </w:rPr>
      </w:pPr>
    </w:p>
    <w:p>
      <w:pPr>
        <w:pStyle w:val="Обычный"/>
        <w:spacing w:after="24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Отрывная часть заявления иностранного гражданина или лица без гражданства о регистрации по месту жительства</w:t>
      </w:r>
    </w:p>
    <w:p>
      <w:pPr>
        <w:pStyle w:val="Обычный"/>
        <w:spacing w:before="60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8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 территориального органа федерального органа исполнительной власти в сфере миграции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Прошу снять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1361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дата рождения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гражданство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подданство</w:t>
      </w:r>
      <w:r>
        <w:rPr>
          <w:sz w:val="18"/>
          <w:szCs w:val="18"/>
          <w:rtl w:val="0"/>
          <w:lang w:val="ru-RU"/>
        </w:rPr>
        <w:t>))</w:t>
      </w: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с регистрации по месту жительства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351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почтовый адрес места жительства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в связи с регистрацией по иному месту жительства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4933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почтовый адрес места жительства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удостоверяющий личность иностранного гражданина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626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подтверждающий право на проживание в Российской Федерации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7371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tbl>
      <w:tblPr>
        <w:tblW w:w="995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3"/>
        <w:gridCol w:w="920"/>
        <w:gridCol w:w="992"/>
        <w:gridCol w:w="244"/>
        <w:gridCol w:w="335"/>
        <w:gridCol w:w="273"/>
        <w:gridCol w:w="1274"/>
        <w:gridCol w:w="340"/>
        <w:gridCol w:w="370"/>
        <w:gridCol w:w="267"/>
        <w:gridCol w:w="160"/>
        <w:gridCol w:w="2835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Подпись заявителя</w:t>
            </w:r>
          </w:p>
        </w:tc>
        <w:tc>
          <w:tcPr>
            <w:tcW w:type="dxa" w:w="191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“</w:t>
            </w:r>
          </w:p>
        </w:tc>
        <w:tc>
          <w:tcPr>
            <w:tcW w:type="dxa" w:w="3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”</w:t>
            </w:r>
          </w:p>
        </w:tc>
        <w:tc>
          <w:tcPr>
            <w:tcW w:type="dxa" w:w="127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3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Отметка о снятии с регистрационного учета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8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bottom"/>
          </w:tcPr>
          <w:p>
            <w:pPr>
              <w:pStyle w:val="Обычный"/>
              <w:ind w:right="57"/>
            </w:pPr>
            <w:r>
              <w:rPr>
                <w:rtl w:val="0"/>
                <w:lang w:val="ru-RU"/>
              </w:rPr>
              <w:t>Сведения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заявлении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сверены с представленными документами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Подпись должностного лица</w:t>
            </w:r>
          </w:p>
        </w:tc>
        <w:tc>
          <w:tcPr>
            <w:tcW w:type="dxa" w:w="4095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должность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 xml:space="preserve">., </w:t>
            </w: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pacing w:after="60"/>
        <w:ind w:left="108" w:hanging="108"/>
        <w:jc w:val="center"/>
        <w:rPr>
          <w:sz w:val="18"/>
          <w:szCs w:val="18"/>
        </w:rPr>
      </w:pPr>
    </w:p>
    <w:p>
      <w:pPr>
        <w:pStyle w:val="Обычный"/>
        <w:widowControl w:val="0"/>
        <w:spacing w:after="60"/>
        <w:jc w:val="center"/>
        <w:rPr>
          <w:sz w:val="18"/>
          <w:szCs w:val="18"/>
        </w:rPr>
      </w:pPr>
    </w:p>
    <w:p>
      <w:pPr>
        <w:pStyle w:val="Обычный"/>
        <w:pageBreakBefore w:val="1"/>
        <w:ind w:left="7088" w:firstLine="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Оборотная сторона заявления иностранного гражданина или лица без гражданства о регистрации по месту жительства</w:t>
      </w:r>
    </w:p>
    <w:p>
      <w:pPr>
        <w:pStyle w:val="Обычный"/>
        <w:spacing w:before="24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Сведения о законном представителе</w:t>
      </w:r>
      <w:r>
        <w:rPr>
          <w:sz w:val="22"/>
          <w:szCs w:val="22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360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дата рождения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пол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место рождения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удостоверяющий личность законного представителя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618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tbl>
      <w:tblPr>
        <w:tblW w:w="1019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3"/>
        <w:gridCol w:w="2305"/>
        <w:gridCol w:w="295"/>
        <w:gridCol w:w="404"/>
        <w:gridCol w:w="328"/>
        <w:gridCol w:w="1537"/>
        <w:gridCol w:w="410"/>
        <w:gridCol w:w="444"/>
        <w:gridCol w:w="342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4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Подпись законного представителя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23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“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”</w:t>
            </w:r>
          </w:p>
        </w:tc>
        <w:tc>
          <w:tcPr>
            <w:tcW w:type="dxa" w:w="15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4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ind w:left="108" w:hanging="108"/>
        <w:jc w:val="center"/>
        <w:rPr>
          <w:sz w:val="18"/>
          <w:szCs w:val="18"/>
        </w:rPr>
      </w:pPr>
    </w:p>
    <w:p>
      <w:pPr>
        <w:pStyle w:val="Обычный"/>
        <w:widowControl w:val="0"/>
        <w:jc w:val="center"/>
        <w:rPr>
          <w:sz w:val="18"/>
          <w:szCs w:val="18"/>
        </w:rPr>
      </w:pPr>
    </w:p>
    <w:p>
      <w:pPr>
        <w:pStyle w:val="Обычный"/>
        <w:spacing w:after="240"/>
        <w:rPr>
          <w:sz w:val="2"/>
          <w:szCs w:val="2"/>
        </w:rPr>
      </w:pPr>
    </w:p>
    <w:tbl>
      <w:tblPr>
        <w:tblW w:w="99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2"/>
        <w:gridCol w:w="2410"/>
        <w:gridCol w:w="284"/>
        <w:gridCol w:w="2268"/>
        <w:gridCol w:w="283"/>
        <w:gridCol w:w="1843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Подпись должностного лица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24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должность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>.)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spacing w:after="240"/>
        <w:ind w:left="108" w:hanging="108"/>
        <w:rPr>
          <w:sz w:val="2"/>
          <w:szCs w:val="2"/>
        </w:rPr>
      </w:pPr>
    </w:p>
    <w:p>
      <w:pPr>
        <w:pStyle w:val="Обычный"/>
        <w:widowControl w:val="0"/>
        <w:spacing w:after="240"/>
        <w:rPr>
          <w:sz w:val="2"/>
          <w:szCs w:val="2"/>
        </w:rPr>
      </w:pPr>
    </w:p>
    <w:p>
      <w:pPr>
        <w:pStyle w:val="Обычный"/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случае наличия у иностранного гражданина или лица без гражданства иных жилых помещений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находящихся на территории Российской Федерации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указываются их адреса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1.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240"/>
        <w:ind w:left="312" w:firstLine="0"/>
        <w:rPr>
          <w:sz w:val="2"/>
          <w:szCs w:val="2"/>
        </w:rPr>
      </w:pPr>
    </w:p>
    <w:p>
      <w:pPr>
        <w:pStyle w:val="Обычный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2.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312" w:firstLine="0"/>
      </w:pPr>
      <w:r>
        <w:rPr>
          <w:sz w:val="2"/>
          <w:szCs w:val="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40" w:right="851" w:bottom="719" w:left="85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