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7" w:rsidRDefault="001B5AE7">
      <w:pPr>
        <w:pStyle w:val="2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</w:rPr>
        <w:t>Договор купли-продажи недвижимости с использованием материнского капитала</w:t>
      </w:r>
    </w:p>
    <w:p w:rsidR="001B5AE7" w:rsidRDefault="001B5AE7" w:rsidP="00093669">
      <w:pPr>
        <w:tabs>
          <w:tab w:val="right" w:pos="9315"/>
        </w:tabs>
        <w:spacing w:before="90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093669"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“__”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B5AE7" w:rsidRDefault="001B5AE7" w:rsidP="00093669">
      <w:pPr>
        <w:spacing w:before="90" w:after="0" w:line="100" w:lineRule="atLeast"/>
      </w:pPr>
    </w:p>
    <w:p w:rsidR="00093669" w:rsidRDefault="001B5AE7" w:rsidP="0009366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нижеподписавшиеся 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_______________________, ___________ года рождения, место рождения: _______________________________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</w:t>
      </w:r>
      <w:proofErr w:type="gramStart"/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й(</w:t>
      </w:r>
      <w:proofErr w:type="gramEnd"/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B5AE7" w:rsidRDefault="001B5AE7" w:rsidP="000936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_________, №______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______, код подразделения______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выдан:______________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дат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а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место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выдачи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зарегистрированная (-ый) по адресу: гор._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 ул. 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______, д.____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кв.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_____, именуемая в дальнейшем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«ПРОДАВЕЦ»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одной стороны, и 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___________________,  ____________года рождения, место рождения  ______________________,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паспорт серии 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№ ________, код подразделения _______, выдан:__________________________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дат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а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и 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место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выдачи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зарегистрированная (-ый) по  адресу: гор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 д._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__, кв.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 __________________________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  ______________ года рождения, место рождения:  ____________________________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паспорт серии 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№ 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______, код подразделения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выдан:___________________________дат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выдачи, зарегистрированная (-ый) по  адресу: гор._____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 ул.________________________________, д.____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кв._____, _________________________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_______________________,  ______________ года рождения, место рождения  _________________________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____________, гражданка (гражданин) Российской Федерации, пол – 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 рождения 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 свидетельство о рождении серия ______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_, № ________, выдано:_______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дата и место</w:t>
      </w:r>
      <w:r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="00093669" w:rsidRPr="00093669">
        <w:rPr>
          <w:rFonts w:ascii="Times New Roman" w:eastAsia="Times New Roman" w:hAnsi="Times New Roman" w:cs="Times New Roman"/>
          <w:color w:val="808080"/>
          <w:sz w:val="20"/>
          <w:szCs w:val="20"/>
        </w:rPr>
        <w:t>выдачи свидетельства о рождении</w:t>
      </w:r>
      <w:r w:rsidR="000936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зарегистрированная (-ый) по  адресу: гор.___________________, ул. __________________, д.____, кв.____, действующая (-щий) в лице законного представителя - ___________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ФИО матери (-отца)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_________, ____________________________________________,   и гражданка (гражданин)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пол – 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женский (мужской)</w:t>
      </w:r>
      <w:r w:rsidRPr="001B5AE7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 рождения _____________________________________________,    свидетельство о рождении серия _______, № ________, выдано:________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дата и место 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_____________, зарегистрированная (-ый) по  адресу:  гор.____________________, ул. _________________, д.____, кв.____, действующая (-щий) в лице законного представителя - 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ФИО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отца)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_______, именуемые в дальнейше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ПОКУПАТЕЛЬ»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Продавец обязуется передать в общую долевую собственность каждому _______ (указать долю в праве),  а Покупатель принять и оплатить в соответствии с условиями настоящего договора квартиру, находящуюся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 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(край, область)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___________________ округ, ул. ___________________, д.______, кв.______, общей площадью__________ кв.м., жилой площадью________кв.м., и_______ долей мест общего пользования в общей долевой собственности.</w:t>
      </w:r>
      <w:proofErr w:type="gramEnd"/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Указанная квартира принадлежит продавцу на праве собственности на основании _______________________________________________, Свидетельство о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регистрации права серии ______,  №________,  о чем в Едином государственном реестре прав на недвижимое имущество и сделок с ним 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сделана запись регистрации № ________________________________.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продает, а Покупатель покупает квартиру за 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сумма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рублей за счет собственных средств и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 №256-ФЗ от 29.12.2006 г., согласно государственного сертификата на материнский (семейный) капитал серия________, №_________, выданного ___________________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>наименование территориального органа ПРФ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___________________.</w:t>
      </w:r>
      <w:proofErr w:type="gramEnd"/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 Расчет между сторонами производится  в следующем порядке:</w:t>
      </w:r>
    </w:p>
    <w:p w:rsidR="001B5AE7" w:rsidRP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средства в сумме _______________________ руб. являются личными и передаются продавцу в  день подписания настоящего договора. Оставшаяся сумма _______________________руб.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порядке_____</w:t>
      </w:r>
      <w:r w:rsidRPr="001B5AE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наименование территориального органа ПРФ</w:t>
      </w:r>
      <w:r w:rsidRPr="001B5AE7">
        <w:rPr>
          <w:rFonts w:ascii="Times New Roman" w:eastAsia="Times New Roman" w:hAnsi="Times New Roman" w:cs="Times New Roman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расчетный (банковский) счет продавца №_______________________________________, открытый в ___________________________________________________________________, юридический адрес:  ___________________________________________________________, К/СЧЕТ_____________________,  ИНН_______________________, БИК_______________, ОГРН ___________________, КПП______________,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AE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покупателям в течение _______ дней (месяцев).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 Покупатель удовлетворен качеством состояния данной квартиры.</w:t>
      </w:r>
    </w:p>
    <w:p w:rsidR="001B5AE7" w:rsidRDefault="001B5AE7" w:rsidP="00093669">
      <w:pPr>
        <w:spacing w:after="0" w:line="100" w:lineRule="atLeast"/>
      </w:pPr>
    </w:p>
    <w:p w:rsidR="001B5AE7" w:rsidRDefault="001B5AE7" w:rsidP="000936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 содержанием </w:t>
      </w:r>
      <w:r w:rsidRPr="001B5AE7">
        <w:rPr>
          <w:rFonts w:ascii="Times New Roman" w:eastAsia="Times New Roman" w:hAnsi="Times New Roman" w:cs="Times New Roman"/>
          <w:sz w:val="24"/>
          <w:szCs w:val="24"/>
          <w:lang/>
        </w:rPr>
        <w:t>статьи 38 Жилищного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стороны ознакомлены.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Квартира передается Покупателю в момент подписания настоящего договора и является единственным документом, подтверждающим передачу квартиры.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P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 В квартире, указанной в п.1 настоящего договора  зарегистрированы: _____________________________________________________________________________.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До подписания настоящего договора указанная квартира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обременена, свободна от любых имущественных прав третьих лиц.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11. Покупатель приобретает право собственности на отчуждаемую квартиру с момента государственной регистрации перехода права собственности в Управлении Федеральной  службы государственной регистрации, кадастра и картографии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Настоящий договор составлен и подписан в _____ экземплярах, имеющих равную юридическую силу, первый экземпляр храниться в делах Управления Федеральной  службы государственной регистрации, кадастра и картографии по </w:t>
      </w:r>
      <w:r w:rsidR="00372472">
        <w:rPr>
          <w:rFonts w:ascii="Times New Roman" w:eastAsia="Times New Roman" w:hAnsi="Times New Roman" w:cs="Times New Roman"/>
          <w:color w:val="80808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второй у Продавца, __________ у Покупателя.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Продавец:_____________________________________________________________________________________ 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Покупатель:_____________________________________________________________________________________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Покупатель:_____________________________________________________________________________________</w:t>
      </w:r>
    </w:p>
    <w:p w:rsidR="001B5AE7" w:rsidRDefault="001B5AE7" w:rsidP="00093669">
      <w:pPr>
        <w:spacing w:before="9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Покупатель:_____________________________________________________________________________________</w:t>
      </w:r>
    </w:p>
    <w:p w:rsidR="001B5AE7" w:rsidRDefault="001B5AE7" w:rsidP="00093669">
      <w:pPr>
        <w:spacing w:before="9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Покупатель:_____________________________________________________________________________________</w:t>
      </w:r>
    </w:p>
    <w:p w:rsidR="001B5AE7" w:rsidRDefault="001B5AE7" w:rsidP="0009366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1B5AE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45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669"/>
    <w:rsid w:val="00093669"/>
    <w:rsid w:val="001B5AE7"/>
    <w:rsid w:val="00372472"/>
    <w:rsid w:val="00E0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480" w:after="0"/>
      <w:outlineLvl w:val="0"/>
    </w:pPr>
    <w:rPr>
      <w:rFonts w:ascii="Cambria" w:hAnsi="Cambria" w:cs="font445"/>
      <w:b/>
      <w:bCs/>
      <w:color w:val="365F91"/>
      <w:sz w:val="28"/>
      <w:szCs w:val="28"/>
    </w:rPr>
  </w:style>
  <w:style w:type="paragraph" w:styleId="2">
    <w:name w:val="heading 2"/>
    <w:basedOn w:val="a1"/>
    <w:next w:val="a0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5">
    <w:name w:val="Strong"/>
    <w:basedOn w:val="DefaultParagraphFont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a6">
    <w:name w:val="Hyperlink"/>
    <w:basedOn w:val="DefaultParagraphFont"/>
    <w:rPr>
      <w:color w:val="0000FF"/>
      <w:u w:val="single"/>
      <w:lang/>
    </w:rPr>
  </w:style>
  <w:style w:type="character" w:customStyle="1" w:styleId="10">
    <w:name w:val="Заголовок 1 Знак"/>
    <w:basedOn w:val="DefaultParagraphFont"/>
    <w:rPr>
      <w:rFonts w:ascii="Cambria" w:hAnsi="Cambria" w:cs="font445"/>
      <w:b/>
      <w:bCs/>
      <w:color w:val="365F91"/>
      <w:sz w:val="28"/>
      <w:szCs w:val="28"/>
    </w:rPr>
  </w:style>
  <w:style w:type="character" w:customStyle="1" w:styleId="a7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6384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недвижимости с использованием материнского капитала</vt:lpstr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недвижимости с использованием материнского капитала</dc:title>
  <dc:subject/>
  <dc:creator>Admin</dc:creator>
  <cp:keywords/>
  <dc:description/>
  <cp:lastModifiedBy>Ктюша</cp:lastModifiedBy>
  <cp:revision>2</cp:revision>
  <dcterms:created xsi:type="dcterms:W3CDTF">2018-03-21T20:51:00Z</dcterms:created>
  <dcterms:modified xsi:type="dcterms:W3CDTF">2018-03-21T20:51:00Z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